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C60" w:rsidRPr="00D84C60" w:rsidRDefault="00D84C60" w:rsidP="00D84C60">
      <w:pPr>
        <w:shd w:val="clear" w:color="auto" w:fill="FFFFFF"/>
        <w:spacing w:before="240" w:after="0" w:line="240" w:lineRule="auto"/>
        <w:jc w:val="both"/>
        <w:rPr>
          <w:rFonts w:ascii="Helvetica" w:eastAsia="Times New Roman" w:hAnsi="Helvetica" w:cs="Helvetica"/>
          <w:color w:val="222222"/>
          <w:sz w:val="24"/>
          <w:szCs w:val="24"/>
          <w:lang w:eastAsia="en-GB"/>
        </w:rPr>
      </w:pPr>
      <w:r w:rsidRPr="00D84C60">
        <w:rPr>
          <w:rFonts w:ascii="Arial" w:eastAsia="Times New Roman" w:hAnsi="Arial" w:cs="Arial"/>
          <w:b/>
          <w:bCs/>
          <w:color w:val="000000"/>
          <w:sz w:val="25"/>
          <w:szCs w:val="25"/>
          <w:lang w:eastAsia="en-GB"/>
        </w:rPr>
        <w:t>An update on Covid-19 in Suffolk</w:t>
      </w:r>
    </w:p>
    <w:p w:rsidR="00D84C60" w:rsidRPr="00D84C60" w:rsidRDefault="00D84C60" w:rsidP="00D84C60">
      <w:pPr>
        <w:shd w:val="clear" w:color="auto" w:fill="FFFFFF"/>
        <w:spacing w:after="240" w:line="240" w:lineRule="auto"/>
        <w:jc w:val="both"/>
        <w:rPr>
          <w:rFonts w:ascii="Helvetica" w:eastAsia="Times New Roman" w:hAnsi="Helvetica" w:cs="Helvetica"/>
          <w:color w:val="222222"/>
          <w:sz w:val="24"/>
          <w:szCs w:val="24"/>
          <w:lang w:eastAsia="en-GB"/>
        </w:rPr>
      </w:pPr>
      <w:r w:rsidRPr="00D84C60">
        <w:rPr>
          <w:rFonts w:ascii="Arial" w:eastAsia="Times New Roman" w:hAnsi="Arial" w:cs="Arial"/>
          <w:color w:val="000000"/>
          <w:sz w:val="25"/>
          <w:szCs w:val="25"/>
          <w:lang w:eastAsia="en-GB"/>
        </w:rPr>
        <w:t>Regular bulletins are being produced to give a snapshot of the current Covid-19 situation in Suffolk - along with updates on the work being carried out as part of Suffolk’s Local Outbreak Control Plan. You can find the bulletins through existing updates for councillors, or </w:t>
      </w:r>
      <w:hyperlink r:id="rId4" w:tgtFrame="_blank" w:history="1">
        <w:r w:rsidRPr="00D84C60">
          <w:rPr>
            <w:rFonts w:ascii="Arial" w:eastAsia="Times New Roman" w:hAnsi="Arial" w:cs="Arial"/>
            <w:color w:val="1155CC"/>
            <w:sz w:val="25"/>
            <w:szCs w:val="25"/>
            <w:u w:val="single"/>
            <w:lang w:eastAsia="en-GB"/>
          </w:rPr>
          <w:t>via the Suffolk County Council website</w:t>
        </w:r>
      </w:hyperlink>
      <w:r w:rsidRPr="00D84C60">
        <w:rPr>
          <w:rFonts w:ascii="Arial" w:eastAsia="Times New Roman" w:hAnsi="Arial" w:cs="Arial"/>
          <w:color w:val="000000"/>
          <w:sz w:val="25"/>
          <w:szCs w:val="25"/>
          <w:lang w:eastAsia="en-GB"/>
        </w:rPr>
        <w:t>.</w:t>
      </w:r>
    </w:p>
    <w:p w:rsidR="00D84C60" w:rsidRPr="00D84C60" w:rsidRDefault="00D84C60" w:rsidP="00D84C60">
      <w:pPr>
        <w:shd w:val="clear" w:color="auto" w:fill="FFFFFF"/>
        <w:spacing w:before="100" w:beforeAutospacing="1" w:after="100" w:afterAutospacing="1" w:line="240" w:lineRule="auto"/>
        <w:jc w:val="both"/>
        <w:outlineLvl w:val="0"/>
        <w:rPr>
          <w:rFonts w:ascii="Helvetica" w:eastAsia="Times New Roman" w:hAnsi="Helvetica" w:cs="Helvetica"/>
          <w:b/>
          <w:bCs/>
          <w:color w:val="222222"/>
          <w:kern w:val="36"/>
          <w:sz w:val="48"/>
          <w:szCs w:val="48"/>
          <w:lang w:eastAsia="en-GB"/>
        </w:rPr>
      </w:pPr>
      <w:r w:rsidRPr="00D84C60">
        <w:rPr>
          <w:rFonts w:ascii="Arial" w:eastAsia="Times New Roman" w:hAnsi="Arial" w:cs="Arial"/>
          <w:b/>
          <w:bCs/>
          <w:color w:val="000000"/>
          <w:kern w:val="36"/>
          <w:sz w:val="25"/>
          <w:szCs w:val="25"/>
          <w:lang w:eastAsia="en-GB"/>
        </w:rPr>
        <w:t>Rapid rise in COVID-19 cases and pressure on health and care force Suffolk into Tier 4 restrictions</w:t>
      </w:r>
    </w:p>
    <w:p w:rsidR="00D84C60" w:rsidRPr="00D84C60" w:rsidRDefault="00D84C60" w:rsidP="00D84C60">
      <w:pPr>
        <w:shd w:val="clear" w:color="auto" w:fill="FFFFFF"/>
        <w:spacing w:before="240" w:after="100" w:afterAutospacing="1" w:line="240" w:lineRule="auto"/>
        <w:jc w:val="both"/>
        <w:outlineLvl w:val="1"/>
        <w:rPr>
          <w:rFonts w:ascii="Helvetica" w:eastAsia="Times New Roman" w:hAnsi="Helvetica" w:cs="Helvetica"/>
          <w:b/>
          <w:bCs/>
          <w:color w:val="222222"/>
          <w:sz w:val="36"/>
          <w:szCs w:val="36"/>
          <w:lang w:eastAsia="en-GB"/>
        </w:rPr>
      </w:pPr>
      <w:r w:rsidRPr="00D84C60">
        <w:rPr>
          <w:rFonts w:ascii="Arial" w:eastAsia="Times New Roman" w:hAnsi="Arial" w:cs="Arial"/>
          <w:b/>
          <w:bCs/>
          <w:color w:val="000000"/>
          <w:sz w:val="25"/>
          <w:szCs w:val="25"/>
          <w:lang w:eastAsia="en-GB"/>
        </w:rPr>
        <w:t>An alarming rise in COVID-19 infection rates across Suffolk and pressure on hospitals, care homes and social care has resulted in the county entering Tier 4.  </w:t>
      </w:r>
    </w:p>
    <w:p w:rsidR="00D84C60" w:rsidRPr="00D84C60" w:rsidRDefault="00F90CD7" w:rsidP="00D84C60">
      <w:pPr>
        <w:shd w:val="clear" w:color="auto" w:fill="FFFFFF"/>
        <w:spacing w:after="240" w:line="240" w:lineRule="auto"/>
        <w:jc w:val="both"/>
        <w:rPr>
          <w:rFonts w:ascii="Helvetica" w:eastAsia="Times New Roman" w:hAnsi="Helvetica" w:cs="Helvetica"/>
          <w:color w:val="222222"/>
          <w:sz w:val="24"/>
          <w:szCs w:val="24"/>
          <w:lang w:eastAsia="en-GB"/>
        </w:rPr>
      </w:pPr>
      <w:hyperlink r:id="rId5" w:tgtFrame="_blank" w:history="1">
        <w:r w:rsidR="00D84C60" w:rsidRPr="00D84C60">
          <w:rPr>
            <w:rFonts w:ascii="Arial" w:eastAsia="Times New Roman" w:hAnsi="Arial" w:cs="Arial"/>
            <w:color w:val="1155CC"/>
            <w:sz w:val="25"/>
            <w:szCs w:val="25"/>
            <w:u w:val="single"/>
            <w:lang w:eastAsia="en-GB"/>
          </w:rPr>
          <w:t>Read the full story</w:t>
        </w:r>
      </w:hyperlink>
    </w:p>
    <w:p w:rsidR="00D84C60" w:rsidRPr="00D84C60" w:rsidRDefault="00D84C60" w:rsidP="00D84C60">
      <w:pPr>
        <w:shd w:val="clear" w:color="auto" w:fill="FFFFFF"/>
        <w:spacing w:before="100" w:beforeAutospacing="1" w:after="100" w:afterAutospacing="1" w:line="240" w:lineRule="auto"/>
        <w:jc w:val="both"/>
        <w:outlineLvl w:val="0"/>
        <w:rPr>
          <w:rFonts w:ascii="Helvetica" w:eastAsia="Times New Roman" w:hAnsi="Helvetica" w:cs="Helvetica"/>
          <w:b/>
          <w:bCs/>
          <w:color w:val="222222"/>
          <w:kern w:val="36"/>
          <w:sz w:val="48"/>
          <w:szCs w:val="48"/>
          <w:lang w:eastAsia="en-GB"/>
        </w:rPr>
      </w:pPr>
      <w:r w:rsidRPr="00D84C60">
        <w:rPr>
          <w:rFonts w:ascii="Arial" w:eastAsia="Times New Roman" w:hAnsi="Arial" w:cs="Arial"/>
          <w:b/>
          <w:bCs/>
          <w:color w:val="000000"/>
          <w:kern w:val="36"/>
          <w:sz w:val="25"/>
          <w:szCs w:val="25"/>
          <w:lang w:eastAsia="en-GB"/>
        </w:rPr>
        <w:t>Support payments available for those told to self-isolate on low incomes</w:t>
      </w:r>
    </w:p>
    <w:p w:rsidR="00D84C60" w:rsidRPr="00D84C60" w:rsidRDefault="00D84C60" w:rsidP="00D84C60">
      <w:pPr>
        <w:shd w:val="clear" w:color="auto" w:fill="FFFFFF"/>
        <w:spacing w:after="240" w:line="240" w:lineRule="auto"/>
        <w:jc w:val="both"/>
        <w:rPr>
          <w:rFonts w:ascii="Helvetica" w:eastAsia="Times New Roman" w:hAnsi="Helvetica" w:cs="Helvetica"/>
          <w:color w:val="222222"/>
          <w:sz w:val="24"/>
          <w:szCs w:val="24"/>
          <w:lang w:eastAsia="en-GB"/>
        </w:rPr>
      </w:pPr>
      <w:r w:rsidRPr="00D84C60">
        <w:rPr>
          <w:rFonts w:ascii="Arial" w:eastAsia="Times New Roman" w:hAnsi="Arial" w:cs="Arial"/>
          <w:color w:val="000000"/>
          <w:sz w:val="25"/>
          <w:szCs w:val="25"/>
          <w:lang w:eastAsia="en-GB"/>
        </w:rPr>
        <w:t>More residents on low incomes or benefits can now get financial help if they are told to self-isolate due to COVID-19 as Suffolk councils extend support payments to help more people.</w:t>
      </w:r>
    </w:p>
    <w:p w:rsidR="00D84C60" w:rsidRPr="00D84C60" w:rsidRDefault="00F90CD7" w:rsidP="00D84C60">
      <w:pPr>
        <w:shd w:val="clear" w:color="auto" w:fill="FFFFFF"/>
        <w:spacing w:after="240" w:line="240" w:lineRule="auto"/>
        <w:jc w:val="both"/>
        <w:rPr>
          <w:rFonts w:ascii="Helvetica" w:eastAsia="Times New Roman" w:hAnsi="Helvetica" w:cs="Helvetica"/>
          <w:color w:val="222222"/>
          <w:sz w:val="24"/>
          <w:szCs w:val="24"/>
          <w:lang w:eastAsia="en-GB"/>
        </w:rPr>
      </w:pPr>
      <w:hyperlink r:id="rId6" w:tgtFrame="_blank" w:history="1">
        <w:r w:rsidR="00D84C60" w:rsidRPr="00D84C60">
          <w:rPr>
            <w:rFonts w:ascii="Arial" w:eastAsia="Times New Roman" w:hAnsi="Arial" w:cs="Arial"/>
            <w:color w:val="1155CC"/>
            <w:sz w:val="25"/>
            <w:szCs w:val="25"/>
            <w:u w:val="single"/>
            <w:lang w:eastAsia="en-GB"/>
          </w:rPr>
          <w:t>Read the full story</w:t>
        </w:r>
      </w:hyperlink>
    </w:p>
    <w:p w:rsidR="00D84C60" w:rsidRPr="00D84C60" w:rsidRDefault="00D84C60" w:rsidP="00D84C60">
      <w:pPr>
        <w:shd w:val="clear" w:color="auto" w:fill="FFFFFF"/>
        <w:spacing w:before="100" w:beforeAutospacing="1" w:after="100" w:afterAutospacing="1" w:line="240" w:lineRule="auto"/>
        <w:jc w:val="both"/>
        <w:outlineLvl w:val="0"/>
        <w:rPr>
          <w:rFonts w:ascii="Helvetica" w:eastAsia="Times New Roman" w:hAnsi="Helvetica" w:cs="Helvetica"/>
          <w:b/>
          <w:bCs/>
          <w:color w:val="222222"/>
          <w:kern w:val="36"/>
          <w:sz w:val="48"/>
          <w:szCs w:val="48"/>
          <w:lang w:eastAsia="en-GB"/>
        </w:rPr>
      </w:pPr>
      <w:r w:rsidRPr="00D84C60">
        <w:rPr>
          <w:rFonts w:ascii="Arial" w:eastAsia="Times New Roman" w:hAnsi="Arial" w:cs="Arial"/>
          <w:b/>
          <w:bCs/>
          <w:color w:val="000000"/>
          <w:kern w:val="36"/>
          <w:sz w:val="25"/>
          <w:szCs w:val="25"/>
          <w:lang w:eastAsia="en-GB"/>
        </w:rPr>
        <w:t>Councillors to consider budget for 2021/22</w:t>
      </w:r>
    </w:p>
    <w:p w:rsidR="00D84C60" w:rsidRPr="00D84C60" w:rsidRDefault="00D84C60" w:rsidP="00D84C60">
      <w:pPr>
        <w:shd w:val="clear" w:color="auto" w:fill="FFFFFF"/>
        <w:spacing w:before="240" w:after="100" w:afterAutospacing="1" w:line="240" w:lineRule="auto"/>
        <w:jc w:val="both"/>
        <w:outlineLvl w:val="1"/>
        <w:rPr>
          <w:rFonts w:ascii="Helvetica" w:eastAsia="Times New Roman" w:hAnsi="Helvetica" w:cs="Helvetica"/>
          <w:b/>
          <w:bCs/>
          <w:color w:val="222222"/>
          <w:sz w:val="36"/>
          <w:szCs w:val="36"/>
          <w:lang w:eastAsia="en-GB"/>
        </w:rPr>
      </w:pPr>
      <w:r w:rsidRPr="00D84C60">
        <w:rPr>
          <w:rFonts w:ascii="Arial" w:eastAsia="Times New Roman" w:hAnsi="Arial" w:cs="Arial"/>
          <w:b/>
          <w:bCs/>
          <w:color w:val="000000"/>
          <w:sz w:val="25"/>
          <w:szCs w:val="25"/>
          <w:lang w:eastAsia="en-GB"/>
        </w:rPr>
        <w:t xml:space="preserve">Councillors are set to discuss the first draft of </w:t>
      </w:r>
      <w:proofErr w:type="spellStart"/>
      <w:r w:rsidRPr="00D84C60">
        <w:rPr>
          <w:rFonts w:ascii="Arial" w:eastAsia="Times New Roman" w:hAnsi="Arial" w:cs="Arial"/>
          <w:b/>
          <w:bCs/>
          <w:color w:val="000000"/>
          <w:sz w:val="25"/>
          <w:szCs w:val="25"/>
          <w:lang w:eastAsia="en-GB"/>
        </w:rPr>
        <w:t>Babergh</w:t>
      </w:r>
      <w:proofErr w:type="spellEnd"/>
      <w:r w:rsidRPr="00D84C60">
        <w:rPr>
          <w:rFonts w:ascii="Arial" w:eastAsia="Times New Roman" w:hAnsi="Arial" w:cs="Arial"/>
          <w:b/>
          <w:bCs/>
          <w:color w:val="000000"/>
          <w:sz w:val="25"/>
          <w:szCs w:val="25"/>
          <w:lang w:eastAsia="en-GB"/>
        </w:rPr>
        <w:t xml:space="preserve"> District Council’s budget for 2021/22 – designed to deliver financial stability post-</w:t>
      </w:r>
      <w:proofErr w:type="spellStart"/>
      <w:r w:rsidRPr="00D84C60">
        <w:rPr>
          <w:rFonts w:ascii="Arial" w:eastAsia="Times New Roman" w:hAnsi="Arial" w:cs="Arial"/>
          <w:b/>
          <w:bCs/>
          <w:color w:val="000000"/>
          <w:sz w:val="25"/>
          <w:szCs w:val="25"/>
          <w:lang w:eastAsia="en-GB"/>
        </w:rPr>
        <w:t>Covid</w:t>
      </w:r>
      <w:proofErr w:type="spellEnd"/>
      <w:r w:rsidRPr="00D84C60">
        <w:rPr>
          <w:rFonts w:ascii="Arial" w:eastAsia="Times New Roman" w:hAnsi="Arial" w:cs="Arial"/>
          <w:b/>
          <w:bCs/>
          <w:color w:val="000000"/>
          <w:sz w:val="25"/>
          <w:szCs w:val="25"/>
          <w:lang w:eastAsia="en-GB"/>
        </w:rPr>
        <w:t xml:space="preserve"> while still delivering the council’s commitment to climate change.</w:t>
      </w:r>
    </w:p>
    <w:p w:rsidR="00D84C60" w:rsidRPr="00D84C60" w:rsidRDefault="00F90CD7" w:rsidP="00D84C60">
      <w:pPr>
        <w:shd w:val="clear" w:color="auto" w:fill="FFFFFF"/>
        <w:spacing w:before="240" w:after="100" w:afterAutospacing="1" w:line="240" w:lineRule="auto"/>
        <w:jc w:val="both"/>
        <w:outlineLvl w:val="1"/>
        <w:rPr>
          <w:rFonts w:ascii="Helvetica" w:eastAsia="Times New Roman" w:hAnsi="Helvetica" w:cs="Helvetica"/>
          <w:b/>
          <w:bCs/>
          <w:color w:val="222222"/>
          <w:sz w:val="36"/>
          <w:szCs w:val="36"/>
          <w:lang w:eastAsia="en-GB"/>
        </w:rPr>
      </w:pPr>
      <w:hyperlink r:id="rId7" w:tgtFrame="_blank" w:history="1">
        <w:r w:rsidR="00D84C60" w:rsidRPr="00D84C60">
          <w:rPr>
            <w:rFonts w:ascii="Arial" w:eastAsia="Times New Roman" w:hAnsi="Arial" w:cs="Arial"/>
            <w:b/>
            <w:bCs/>
            <w:color w:val="1155CC"/>
            <w:sz w:val="25"/>
            <w:szCs w:val="25"/>
            <w:u w:val="single"/>
            <w:lang w:eastAsia="en-GB"/>
          </w:rPr>
          <w:t>Read the full story</w:t>
        </w:r>
      </w:hyperlink>
    </w:p>
    <w:p w:rsidR="00D84C60" w:rsidRPr="00D84C60" w:rsidRDefault="00D84C60" w:rsidP="00D84C60">
      <w:pPr>
        <w:shd w:val="clear" w:color="auto" w:fill="FFFFFF"/>
        <w:spacing w:before="100" w:beforeAutospacing="1" w:after="100" w:afterAutospacing="1" w:line="240" w:lineRule="auto"/>
        <w:jc w:val="both"/>
        <w:outlineLvl w:val="0"/>
        <w:rPr>
          <w:rFonts w:ascii="Helvetica" w:eastAsia="Times New Roman" w:hAnsi="Helvetica" w:cs="Helvetica"/>
          <w:b/>
          <w:bCs/>
          <w:color w:val="222222"/>
          <w:kern w:val="36"/>
          <w:sz w:val="48"/>
          <w:szCs w:val="48"/>
          <w:lang w:eastAsia="en-GB"/>
        </w:rPr>
      </w:pPr>
      <w:proofErr w:type="spellStart"/>
      <w:r w:rsidRPr="00D84C60">
        <w:rPr>
          <w:rFonts w:ascii="Arial" w:eastAsia="Times New Roman" w:hAnsi="Arial" w:cs="Arial"/>
          <w:b/>
          <w:bCs/>
          <w:color w:val="000000"/>
          <w:kern w:val="36"/>
          <w:sz w:val="25"/>
          <w:szCs w:val="25"/>
          <w:lang w:eastAsia="en-GB"/>
        </w:rPr>
        <w:t>Babergh’s</w:t>
      </w:r>
      <w:proofErr w:type="spellEnd"/>
      <w:r w:rsidRPr="00D84C60">
        <w:rPr>
          <w:rFonts w:ascii="Arial" w:eastAsia="Times New Roman" w:hAnsi="Arial" w:cs="Arial"/>
          <w:b/>
          <w:bCs/>
          <w:color w:val="000000"/>
          <w:kern w:val="36"/>
          <w:sz w:val="25"/>
          <w:szCs w:val="25"/>
          <w:lang w:eastAsia="en-GB"/>
        </w:rPr>
        <w:t xml:space="preserve"> parking proposals</w:t>
      </w:r>
    </w:p>
    <w:p w:rsidR="00D84C60" w:rsidRPr="00D84C60" w:rsidRDefault="00D84C60" w:rsidP="00D84C60">
      <w:pPr>
        <w:shd w:val="clear" w:color="auto" w:fill="FFFFFF"/>
        <w:spacing w:after="240" w:line="240" w:lineRule="auto"/>
        <w:jc w:val="both"/>
        <w:rPr>
          <w:rFonts w:ascii="Helvetica" w:eastAsia="Times New Roman" w:hAnsi="Helvetica" w:cs="Helvetica"/>
          <w:color w:val="222222"/>
          <w:sz w:val="24"/>
          <w:szCs w:val="24"/>
          <w:lang w:eastAsia="en-GB"/>
        </w:rPr>
      </w:pPr>
      <w:r w:rsidRPr="00D84C60">
        <w:rPr>
          <w:rFonts w:ascii="Arial" w:eastAsia="Times New Roman" w:hAnsi="Arial" w:cs="Arial"/>
          <w:color w:val="000000"/>
          <w:sz w:val="25"/>
          <w:szCs w:val="25"/>
          <w:lang w:eastAsia="en-GB"/>
        </w:rPr>
        <w:t xml:space="preserve">Parking provision across the district is also on the agenda for </w:t>
      </w:r>
      <w:proofErr w:type="spellStart"/>
      <w:r w:rsidRPr="00D84C60">
        <w:rPr>
          <w:rFonts w:ascii="Arial" w:eastAsia="Times New Roman" w:hAnsi="Arial" w:cs="Arial"/>
          <w:color w:val="000000"/>
          <w:sz w:val="25"/>
          <w:szCs w:val="25"/>
          <w:lang w:eastAsia="en-GB"/>
        </w:rPr>
        <w:t>Babergh’s</w:t>
      </w:r>
      <w:proofErr w:type="spellEnd"/>
      <w:r w:rsidRPr="00D84C60">
        <w:rPr>
          <w:rFonts w:ascii="Arial" w:eastAsia="Times New Roman" w:hAnsi="Arial" w:cs="Arial"/>
          <w:color w:val="000000"/>
          <w:sz w:val="25"/>
          <w:szCs w:val="25"/>
          <w:lang w:eastAsia="en-GB"/>
        </w:rPr>
        <w:t xml:space="preserve"> cabinet – seeking a way to retain an element of subsidised parking, while encouraging more sustainable transport options for the future, and strengthen the council’s finances.</w:t>
      </w:r>
    </w:p>
    <w:p w:rsidR="00D84C60" w:rsidRPr="00D84C60" w:rsidRDefault="00F90CD7" w:rsidP="00D84C60">
      <w:pPr>
        <w:shd w:val="clear" w:color="auto" w:fill="FFFFFF"/>
        <w:spacing w:after="240" w:line="240" w:lineRule="auto"/>
        <w:jc w:val="both"/>
        <w:rPr>
          <w:rFonts w:ascii="Helvetica" w:eastAsia="Times New Roman" w:hAnsi="Helvetica" w:cs="Helvetica"/>
          <w:color w:val="222222"/>
          <w:sz w:val="24"/>
          <w:szCs w:val="24"/>
          <w:lang w:eastAsia="en-GB"/>
        </w:rPr>
      </w:pPr>
      <w:hyperlink r:id="rId8" w:tgtFrame="_blank" w:history="1">
        <w:r w:rsidR="00D84C60" w:rsidRPr="00D84C60">
          <w:rPr>
            <w:rFonts w:ascii="Arial" w:eastAsia="Times New Roman" w:hAnsi="Arial" w:cs="Arial"/>
            <w:color w:val="1155CC"/>
            <w:sz w:val="25"/>
            <w:szCs w:val="25"/>
            <w:u w:val="single"/>
            <w:lang w:eastAsia="en-GB"/>
          </w:rPr>
          <w:t>Read the full story</w:t>
        </w:r>
      </w:hyperlink>
    </w:p>
    <w:p w:rsidR="00D84C60" w:rsidRPr="00D84C60" w:rsidRDefault="00D84C60" w:rsidP="00D84C60">
      <w:pPr>
        <w:shd w:val="clear" w:color="auto" w:fill="FFFFFF"/>
        <w:spacing w:before="100" w:beforeAutospacing="1" w:after="100" w:afterAutospacing="1" w:line="240" w:lineRule="auto"/>
        <w:jc w:val="both"/>
        <w:outlineLvl w:val="0"/>
        <w:rPr>
          <w:rFonts w:ascii="Helvetica" w:eastAsia="Times New Roman" w:hAnsi="Helvetica" w:cs="Helvetica"/>
          <w:b/>
          <w:bCs/>
          <w:color w:val="222222"/>
          <w:kern w:val="36"/>
          <w:sz w:val="48"/>
          <w:szCs w:val="48"/>
          <w:lang w:eastAsia="en-GB"/>
        </w:rPr>
      </w:pPr>
      <w:r w:rsidRPr="00D84C60">
        <w:rPr>
          <w:rFonts w:ascii="Arial" w:eastAsia="Times New Roman" w:hAnsi="Arial" w:cs="Arial"/>
          <w:b/>
          <w:bCs/>
          <w:color w:val="000000"/>
          <w:kern w:val="36"/>
          <w:sz w:val="25"/>
          <w:szCs w:val="25"/>
          <w:lang w:eastAsia="en-GB"/>
        </w:rPr>
        <w:t>Councils look to slash fleet emissions</w:t>
      </w:r>
    </w:p>
    <w:p w:rsidR="00D84C60" w:rsidRPr="00D84C60" w:rsidRDefault="00D84C60" w:rsidP="00D84C60">
      <w:pPr>
        <w:shd w:val="clear" w:color="auto" w:fill="FFFFFF"/>
        <w:spacing w:before="240" w:after="100" w:afterAutospacing="1" w:line="240" w:lineRule="auto"/>
        <w:jc w:val="both"/>
        <w:outlineLvl w:val="1"/>
        <w:rPr>
          <w:rFonts w:ascii="Helvetica" w:eastAsia="Times New Roman" w:hAnsi="Helvetica" w:cs="Helvetica"/>
          <w:b/>
          <w:bCs/>
          <w:color w:val="222222"/>
          <w:sz w:val="36"/>
          <w:szCs w:val="36"/>
          <w:lang w:eastAsia="en-GB"/>
        </w:rPr>
      </w:pPr>
      <w:proofErr w:type="spellStart"/>
      <w:r w:rsidRPr="00D84C60">
        <w:rPr>
          <w:rFonts w:ascii="Arial" w:eastAsia="Times New Roman" w:hAnsi="Arial" w:cs="Arial"/>
          <w:b/>
          <w:bCs/>
          <w:color w:val="000000"/>
          <w:sz w:val="25"/>
          <w:szCs w:val="25"/>
          <w:lang w:eastAsia="en-GB"/>
        </w:rPr>
        <w:t>Babergh</w:t>
      </w:r>
      <w:proofErr w:type="spellEnd"/>
      <w:r w:rsidRPr="00D84C60">
        <w:rPr>
          <w:rFonts w:ascii="Arial" w:eastAsia="Times New Roman" w:hAnsi="Arial" w:cs="Arial"/>
          <w:b/>
          <w:bCs/>
          <w:color w:val="000000"/>
          <w:sz w:val="25"/>
          <w:szCs w:val="25"/>
          <w:lang w:eastAsia="en-GB"/>
        </w:rPr>
        <w:t xml:space="preserve"> and Mid Suffolk will consider proposals to cut their fleet’s carbon emissions by up to 90% – supporting the councils’ carbon neutral aims.</w:t>
      </w:r>
    </w:p>
    <w:p w:rsidR="00D84C60" w:rsidRPr="00D84C60" w:rsidRDefault="00F90CD7" w:rsidP="00D84C60">
      <w:pPr>
        <w:shd w:val="clear" w:color="auto" w:fill="FFFFFF"/>
        <w:spacing w:before="240" w:after="100" w:afterAutospacing="1" w:line="240" w:lineRule="auto"/>
        <w:jc w:val="both"/>
        <w:outlineLvl w:val="1"/>
        <w:rPr>
          <w:rFonts w:ascii="Helvetica" w:eastAsia="Times New Roman" w:hAnsi="Helvetica" w:cs="Helvetica"/>
          <w:b/>
          <w:bCs/>
          <w:color w:val="222222"/>
          <w:sz w:val="36"/>
          <w:szCs w:val="36"/>
          <w:lang w:eastAsia="en-GB"/>
        </w:rPr>
      </w:pPr>
      <w:hyperlink r:id="rId9" w:tgtFrame="_blank" w:history="1">
        <w:r w:rsidR="00D84C60" w:rsidRPr="00D84C60">
          <w:rPr>
            <w:rFonts w:ascii="Arial" w:eastAsia="Times New Roman" w:hAnsi="Arial" w:cs="Arial"/>
            <w:b/>
            <w:bCs/>
            <w:color w:val="1155CC"/>
            <w:sz w:val="25"/>
            <w:szCs w:val="25"/>
            <w:u w:val="single"/>
            <w:lang w:eastAsia="en-GB"/>
          </w:rPr>
          <w:t>Read the full story</w:t>
        </w:r>
      </w:hyperlink>
    </w:p>
    <w:p w:rsidR="00D84C60" w:rsidRPr="00D84C60" w:rsidRDefault="00D84C60" w:rsidP="00D84C60">
      <w:pPr>
        <w:shd w:val="clear" w:color="auto" w:fill="FFFFFF"/>
        <w:spacing w:before="100" w:beforeAutospacing="1" w:after="100" w:afterAutospacing="1" w:line="240" w:lineRule="auto"/>
        <w:jc w:val="both"/>
        <w:outlineLvl w:val="0"/>
        <w:rPr>
          <w:rFonts w:ascii="Helvetica" w:eastAsia="Times New Roman" w:hAnsi="Helvetica" w:cs="Helvetica"/>
          <w:b/>
          <w:bCs/>
          <w:color w:val="222222"/>
          <w:kern w:val="36"/>
          <w:sz w:val="48"/>
          <w:szCs w:val="48"/>
          <w:lang w:eastAsia="en-GB"/>
        </w:rPr>
      </w:pPr>
      <w:r w:rsidRPr="00D84C60">
        <w:rPr>
          <w:rFonts w:ascii="Arial" w:eastAsia="Times New Roman" w:hAnsi="Arial" w:cs="Arial"/>
          <w:b/>
          <w:bCs/>
          <w:color w:val="000000"/>
          <w:kern w:val="36"/>
          <w:sz w:val="25"/>
          <w:szCs w:val="25"/>
          <w:lang w:eastAsia="en-GB"/>
        </w:rPr>
        <w:t>Sudbury Vision builds a strong foundation for 2021 and beyond</w:t>
      </w:r>
    </w:p>
    <w:p w:rsidR="00D84C60" w:rsidRPr="00D84C60" w:rsidRDefault="00D84C60" w:rsidP="00D84C60">
      <w:pPr>
        <w:shd w:val="clear" w:color="auto" w:fill="FFFFFF"/>
        <w:spacing w:after="240" w:line="240" w:lineRule="auto"/>
        <w:jc w:val="both"/>
        <w:rPr>
          <w:rFonts w:ascii="Helvetica" w:eastAsia="Times New Roman" w:hAnsi="Helvetica" w:cs="Helvetica"/>
          <w:color w:val="222222"/>
          <w:sz w:val="24"/>
          <w:szCs w:val="24"/>
          <w:lang w:eastAsia="en-GB"/>
        </w:rPr>
      </w:pPr>
      <w:r w:rsidRPr="00D84C60">
        <w:rPr>
          <w:rFonts w:ascii="Arial" w:eastAsia="Times New Roman" w:hAnsi="Arial" w:cs="Arial"/>
          <w:color w:val="000000"/>
          <w:sz w:val="25"/>
          <w:szCs w:val="25"/>
          <w:lang w:eastAsia="en-GB"/>
        </w:rPr>
        <w:t>Covid-19 may have forced a refocus of elements of the Sudbury Vision, but partners insist the town has strong foundations for recovery in 2021 and beyond.</w:t>
      </w:r>
    </w:p>
    <w:p w:rsidR="00D84C60" w:rsidRPr="00D84C60" w:rsidRDefault="00F90CD7" w:rsidP="00D84C60">
      <w:pPr>
        <w:shd w:val="clear" w:color="auto" w:fill="FFFFFF"/>
        <w:spacing w:after="240" w:line="240" w:lineRule="auto"/>
        <w:jc w:val="both"/>
        <w:rPr>
          <w:rFonts w:ascii="Helvetica" w:eastAsia="Times New Roman" w:hAnsi="Helvetica" w:cs="Helvetica"/>
          <w:color w:val="222222"/>
          <w:sz w:val="24"/>
          <w:szCs w:val="24"/>
          <w:lang w:eastAsia="en-GB"/>
        </w:rPr>
      </w:pPr>
      <w:hyperlink r:id="rId10" w:tgtFrame="_blank" w:history="1">
        <w:r w:rsidR="00D84C60" w:rsidRPr="00D84C60">
          <w:rPr>
            <w:rFonts w:ascii="Arial" w:eastAsia="Times New Roman" w:hAnsi="Arial" w:cs="Arial"/>
            <w:color w:val="1155CC"/>
            <w:sz w:val="25"/>
            <w:szCs w:val="25"/>
            <w:u w:val="single"/>
            <w:lang w:eastAsia="en-GB"/>
          </w:rPr>
          <w:t>Read the full story</w:t>
        </w:r>
      </w:hyperlink>
    </w:p>
    <w:p w:rsidR="00D84C60" w:rsidRPr="00D84C60" w:rsidRDefault="00D84C60" w:rsidP="00D84C60">
      <w:pPr>
        <w:shd w:val="clear" w:color="auto" w:fill="FFFFFF"/>
        <w:spacing w:after="240" w:line="240" w:lineRule="auto"/>
        <w:jc w:val="both"/>
        <w:rPr>
          <w:rFonts w:ascii="Helvetica" w:eastAsia="Times New Roman" w:hAnsi="Helvetica" w:cs="Helvetica"/>
          <w:color w:val="222222"/>
          <w:sz w:val="24"/>
          <w:szCs w:val="24"/>
          <w:lang w:eastAsia="en-GB"/>
        </w:rPr>
      </w:pPr>
      <w:r w:rsidRPr="00D84C60">
        <w:rPr>
          <w:rFonts w:ascii="Arial" w:eastAsia="Times New Roman" w:hAnsi="Arial" w:cs="Arial"/>
          <w:color w:val="222222"/>
          <w:sz w:val="25"/>
          <w:szCs w:val="25"/>
          <w:lang w:eastAsia="en-GB"/>
        </w:rPr>
        <w:t> </w:t>
      </w:r>
    </w:p>
    <w:p w:rsidR="00D84C60" w:rsidRPr="00D84C60" w:rsidRDefault="00D84C60" w:rsidP="00D84C60">
      <w:pPr>
        <w:shd w:val="clear" w:color="auto" w:fill="FFFFFF"/>
        <w:spacing w:before="100" w:beforeAutospacing="1" w:after="100" w:afterAutospacing="1" w:line="240" w:lineRule="auto"/>
        <w:jc w:val="both"/>
        <w:outlineLvl w:val="0"/>
        <w:rPr>
          <w:rFonts w:ascii="Helvetica" w:eastAsia="Times New Roman" w:hAnsi="Helvetica" w:cs="Helvetica"/>
          <w:b/>
          <w:bCs/>
          <w:color w:val="222222"/>
          <w:kern w:val="36"/>
          <w:sz w:val="48"/>
          <w:szCs w:val="48"/>
          <w:lang w:eastAsia="en-GB"/>
        </w:rPr>
      </w:pPr>
      <w:r w:rsidRPr="00D84C60">
        <w:rPr>
          <w:rFonts w:ascii="Arial" w:eastAsia="Times New Roman" w:hAnsi="Arial" w:cs="Arial"/>
          <w:b/>
          <w:bCs/>
          <w:color w:val="000000"/>
          <w:kern w:val="36"/>
          <w:sz w:val="25"/>
          <w:szCs w:val="25"/>
          <w:lang w:eastAsia="en-GB"/>
        </w:rPr>
        <w:lastRenderedPageBreak/>
        <w:t>Council pledges continued town presence</w:t>
      </w:r>
    </w:p>
    <w:p w:rsidR="00D84C60" w:rsidRPr="00D84C60" w:rsidRDefault="00D84C60" w:rsidP="00D84C60">
      <w:pPr>
        <w:shd w:val="clear" w:color="auto" w:fill="FFFFFF"/>
        <w:spacing w:after="240" w:line="240" w:lineRule="auto"/>
        <w:jc w:val="both"/>
        <w:rPr>
          <w:rFonts w:ascii="Helvetica" w:eastAsia="Times New Roman" w:hAnsi="Helvetica" w:cs="Helvetica"/>
          <w:color w:val="222222"/>
          <w:sz w:val="24"/>
          <w:szCs w:val="24"/>
          <w:lang w:eastAsia="en-GB"/>
        </w:rPr>
      </w:pPr>
      <w:proofErr w:type="spellStart"/>
      <w:r w:rsidRPr="00D84C60">
        <w:rPr>
          <w:rFonts w:ascii="Arial" w:eastAsia="Times New Roman" w:hAnsi="Arial" w:cs="Arial"/>
          <w:color w:val="000000"/>
          <w:sz w:val="25"/>
          <w:szCs w:val="25"/>
          <w:lang w:eastAsia="en-GB"/>
        </w:rPr>
        <w:t>Babergh</w:t>
      </w:r>
      <w:proofErr w:type="spellEnd"/>
      <w:r w:rsidRPr="00D84C60">
        <w:rPr>
          <w:rFonts w:ascii="Arial" w:eastAsia="Times New Roman" w:hAnsi="Arial" w:cs="Arial"/>
          <w:color w:val="000000"/>
          <w:sz w:val="25"/>
          <w:szCs w:val="25"/>
          <w:lang w:eastAsia="en-GB"/>
        </w:rPr>
        <w:t xml:space="preserve"> District Council has reassured residents that it will continue to have a town centre presence in Sudbury following proposed changes in 2021.</w:t>
      </w:r>
    </w:p>
    <w:p w:rsidR="00D84C60" w:rsidRPr="00D84C60" w:rsidRDefault="00F90CD7" w:rsidP="00D84C60">
      <w:pPr>
        <w:shd w:val="clear" w:color="auto" w:fill="FFFFFF"/>
        <w:spacing w:after="240" w:line="240" w:lineRule="auto"/>
        <w:jc w:val="both"/>
        <w:rPr>
          <w:rFonts w:ascii="Helvetica" w:eastAsia="Times New Roman" w:hAnsi="Helvetica" w:cs="Helvetica"/>
          <w:color w:val="222222"/>
          <w:sz w:val="24"/>
          <w:szCs w:val="24"/>
          <w:lang w:eastAsia="en-GB"/>
        </w:rPr>
      </w:pPr>
      <w:hyperlink r:id="rId11" w:tgtFrame="_blank" w:history="1">
        <w:r w:rsidR="00D84C60" w:rsidRPr="00D84C60">
          <w:rPr>
            <w:rFonts w:ascii="Arial" w:eastAsia="Times New Roman" w:hAnsi="Arial" w:cs="Arial"/>
            <w:color w:val="1155CC"/>
            <w:sz w:val="25"/>
            <w:szCs w:val="25"/>
            <w:u w:val="single"/>
            <w:lang w:eastAsia="en-GB"/>
          </w:rPr>
          <w:t>Read the full story</w:t>
        </w:r>
      </w:hyperlink>
    </w:p>
    <w:p w:rsidR="00D84C60" w:rsidRPr="00D84C60" w:rsidRDefault="00D84C60" w:rsidP="00D84C60">
      <w:pPr>
        <w:shd w:val="clear" w:color="auto" w:fill="FFFFFF"/>
        <w:spacing w:before="100" w:beforeAutospacing="1" w:after="100" w:afterAutospacing="1" w:line="240" w:lineRule="auto"/>
        <w:jc w:val="both"/>
        <w:outlineLvl w:val="0"/>
        <w:rPr>
          <w:rFonts w:ascii="Helvetica" w:eastAsia="Times New Roman" w:hAnsi="Helvetica" w:cs="Helvetica"/>
          <w:b/>
          <w:bCs/>
          <w:color w:val="222222"/>
          <w:kern w:val="36"/>
          <w:sz w:val="48"/>
          <w:szCs w:val="48"/>
          <w:lang w:eastAsia="en-GB"/>
        </w:rPr>
      </w:pPr>
      <w:r w:rsidRPr="00D84C60">
        <w:rPr>
          <w:rFonts w:ascii="Arial" w:eastAsia="Times New Roman" w:hAnsi="Arial" w:cs="Arial"/>
          <w:b/>
          <w:bCs/>
          <w:color w:val="000000"/>
          <w:kern w:val="36"/>
          <w:sz w:val="25"/>
          <w:szCs w:val="25"/>
          <w:lang w:eastAsia="en-GB"/>
        </w:rPr>
        <w:t>100th business joins the Virtual High Street</w:t>
      </w:r>
    </w:p>
    <w:p w:rsidR="00D84C60" w:rsidRPr="00D84C60" w:rsidRDefault="00D84C60" w:rsidP="00D84C60">
      <w:pPr>
        <w:shd w:val="clear" w:color="auto" w:fill="FFFFFF"/>
        <w:spacing w:after="240" w:line="240" w:lineRule="auto"/>
        <w:jc w:val="both"/>
        <w:rPr>
          <w:rFonts w:ascii="Helvetica" w:eastAsia="Times New Roman" w:hAnsi="Helvetica" w:cs="Helvetica"/>
          <w:color w:val="222222"/>
          <w:sz w:val="24"/>
          <w:szCs w:val="24"/>
          <w:lang w:eastAsia="en-GB"/>
        </w:rPr>
      </w:pPr>
      <w:r w:rsidRPr="00D84C60">
        <w:rPr>
          <w:rFonts w:ascii="Arial" w:eastAsia="Times New Roman" w:hAnsi="Arial" w:cs="Arial"/>
          <w:color w:val="000000"/>
          <w:sz w:val="25"/>
          <w:szCs w:val="25"/>
          <w:lang w:eastAsia="en-GB"/>
        </w:rPr>
        <w:t>Shoppers in and around Sudbury have even more choice as the Virtual High Street welcomes its one hundredth business.</w:t>
      </w:r>
    </w:p>
    <w:p w:rsidR="00D84C60" w:rsidRPr="00D84C60" w:rsidRDefault="00F90CD7" w:rsidP="00D84C60">
      <w:pPr>
        <w:shd w:val="clear" w:color="auto" w:fill="FFFFFF"/>
        <w:spacing w:after="240" w:line="240" w:lineRule="auto"/>
        <w:jc w:val="both"/>
        <w:rPr>
          <w:rFonts w:ascii="Helvetica" w:eastAsia="Times New Roman" w:hAnsi="Helvetica" w:cs="Helvetica"/>
          <w:color w:val="222222"/>
          <w:sz w:val="24"/>
          <w:szCs w:val="24"/>
          <w:lang w:eastAsia="en-GB"/>
        </w:rPr>
      </w:pPr>
      <w:hyperlink r:id="rId12" w:tgtFrame="_blank" w:history="1">
        <w:r w:rsidR="00D84C60" w:rsidRPr="00D84C60">
          <w:rPr>
            <w:rFonts w:ascii="Arial" w:eastAsia="Times New Roman" w:hAnsi="Arial" w:cs="Arial"/>
            <w:color w:val="1155CC"/>
            <w:sz w:val="25"/>
            <w:szCs w:val="25"/>
            <w:u w:val="single"/>
            <w:lang w:eastAsia="en-GB"/>
          </w:rPr>
          <w:t>Read the full story</w:t>
        </w:r>
      </w:hyperlink>
    </w:p>
    <w:p w:rsidR="00D84C60" w:rsidRPr="00D84C60" w:rsidRDefault="00D84C60" w:rsidP="00D84C60">
      <w:pPr>
        <w:shd w:val="clear" w:color="auto" w:fill="FFFFFF"/>
        <w:spacing w:before="100" w:beforeAutospacing="1" w:after="100" w:afterAutospacing="1" w:line="240" w:lineRule="auto"/>
        <w:jc w:val="both"/>
        <w:outlineLvl w:val="0"/>
        <w:rPr>
          <w:rFonts w:ascii="Helvetica" w:eastAsia="Times New Roman" w:hAnsi="Helvetica" w:cs="Helvetica"/>
          <w:b/>
          <w:bCs/>
          <w:color w:val="222222"/>
          <w:kern w:val="36"/>
          <w:sz w:val="48"/>
          <w:szCs w:val="48"/>
          <w:lang w:eastAsia="en-GB"/>
        </w:rPr>
      </w:pPr>
      <w:proofErr w:type="spellStart"/>
      <w:r w:rsidRPr="00D84C60">
        <w:rPr>
          <w:rFonts w:ascii="Arial" w:eastAsia="Times New Roman" w:hAnsi="Arial" w:cs="Arial"/>
          <w:b/>
          <w:bCs/>
          <w:color w:val="000000"/>
          <w:kern w:val="36"/>
          <w:sz w:val="25"/>
          <w:szCs w:val="25"/>
          <w:lang w:eastAsia="en-GB"/>
        </w:rPr>
        <w:t>Babergh</w:t>
      </w:r>
      <w:proofErr w:type="spellEnd"/>
      <w:r w:rsidRPr="00D84C60">
        <w:rPr>
          <w:rFonts w:ascii="Arial" w:eastAsia="Times New Roman" w:hAnsi="Arial" w:cs="Arial"/>
          <w:b/>
          <w:bCs/>
          <w:color w:val="000000"/>
          <w:kern w:val="36"/>
          <w:sz w:val="25"/>
          <w:szCs w:val="25"/>
          <w:lang w:eastAsia="en-GB"/>
        </w:rPr>
        <w:t xml:space="preserve"> communities set to benefit from £338,000 funding boost</w:t>
      </w:r>
    </w:p>
    <w:p w:rsidR="00D84C60" w:rsidRPr="00D84C60" w:rsidRDefault="00D84C60" w:rsidP="00D84C60">
      <w:pPr>
        <w:shd w:val="clear" w:color="auto" w:fill="FFFFFF"/>
        <w:spacing w:before="100" w:beforeAutospacing="1" w:after="300" w:line="240" w:lineRule="auto"/>
        <w:jc w:val="both"/>
        <w:rPr>
          <w:rFonts w:ascii="Helvetica" w:eastAsia="Times New Roman" w:hAnsi="Helvetica" w:cs="Helvetica"/>
          <w:color w:val="222222"/>
          <w:sz w:val="24"/>
          <w:szCs w:val="24"/>
          <w:lang w:eastAsia="en-GB"/>
        </w:rPr>
      </w:pPr>
      <w:r w:rsidRPr="00D84C60">
        <w:rPr>
          <w:rFonts w:ascii="Arial" w:eastAsia="Times New Roman" w:hAnsi="Arial" w:cs="Arial"/>
          <w:color w:val="000000"/>
          <w:sz w:val="25"/>
          <w:szCs w:val="25"/>
          <w:lang w:eastAsia="en-GB"/>
        </w:rPr>
        <w:t xml:space="preserve">Housing growth in </w:t>
      </w:r>
      <w:proofErr w:type="spellStart"/>
      <w:r w:rsidRPr="00D84C60">
        <w:rPr>
          <w:rFonts w:ascii="Arial" w:eastAsia="Times New Roman" w:hAnsi="Arial" w:cs="Arial"/>
          <w:color w:val="000000"/>
          <w:sz w:val="25"/>
          <w:szCs w:val="25"/>
          <w:lang w:eastAsia="en-GB"/>
        </w:rPr>
        <w:t>Babergh</w:t>
      </w:r>
      <w:proofErr w:type="spellEnd"/>
      <w:r w:rsidRPr="00D84C60">
        <w:rPr>
          <w:rFonts w:ascii="Arial" w:eastAsia="Times New Roman" w:hAnsi="Arial" w:cs="Arial"/>
          <w:color w:val="000000"/>
          <w:sz w:val="25"/>
          <w:szCs w:val="25"/>
          <w:lang w:eastAsia="en-GB"/>
        </w:rPr>
        <w:t xml:space="preserve"> will fund a range of local projects, following agreement by councillors – including upgraded CCTV in Sudbury and </w:t>
      </w:r>
      <w:proofErr w:type="spellStart"/>
      <w:r w:rsidRPr="00D84C60">
        <w:rPr>
          <w:rFonts w:ascii="Arial" w:eastAsia="Times New Roman" w:hAnsi="Arial" w:cs="Arial"/>
          <w:color w:val="000000"/>
          <w:sz w:val="25"/>
          <w:szCs w:val="25"/>
          <w:lang w:eastAsia="en-GB"/>
        </w:rPr>
        <w:t>Hadleigh</w:t>
      </w:r>
      <w:proofErr w:type="spellEnd"/>
      <w:r w:rsidRPr="00D84C60">
        <w:rPr>
          <w:rFonts w:ascii="Arial" w:eastAsia="Times New Roman" w:hAnsi="Arial" w:cs="Arial"/>
          <w:color w:val="000000"/>
          <w:sz w:val="25"/>
          <w:szCs w:val="25"/>
          <w:lang w:eastAsia="en-GB"/>
        </w:rPr>
        <w:t>, electric vehicle charging points and new community facilities.</w:t>
      </w:r>
    </w:p>
    <w:p w:rsidR="00D84C60" w:rsidRPr="00D84C60" w:rsidRDefault="00F90CD7" w:rsidP="00D84C60">
      <w:pPr>
        <w:shd w:val="clear" w:color="auto" w:fill="FFFFFF"/>
        <w:spacing w:before="100" w:beforeAutospacing="1" w:after="300" w:line="240" w:lineRule="auto"/>
        <w:jc w:val="both"/>
        <w:rPr>
          <w:rFonts w:ascii="Helvetica" w:eastAsia="Times New Roman" w:hAnsi="Helvetica" w:cs="Helvetica"/>
          <w:color w:val="222222"/>
          <w:sz w:val="24"/>
          <w:szCs w:val="24"/>
          <w:lang w:eastAsia="en-GB"/>
        </w:rPr>
      </w:pPr>
      <w:hyperlink r:id="rId13" w:tgtFrame="_blank" w:history="1">
        <w:r w:rsidR="00D84C60" w:rsidRPr="00D84C60">
          <w:rPr>
            <w:rFonts w:ascii="Arial" w:eastAsia="Times New Roman" w:hAnsi="Arial" w:cs="Arial"/>
            <w:color w:val="1155CC"/>
            <w:sz w:val="25"/>
            <w:szCs w:val="25"/>
            <w:u w:val="single"/>
            <w:lang w:eastAsia="en-GB"/>
          </w:rPr>
          <w:t>Read the full story</w:t>
        </w:r>
      </w:hyperlink>
    </w:p>
    <w:p w:rsidR="00D84C60" w:rsidRPr="00D84C60" w:rsidRDefault="00D84C60" w:rsidP="00D84C60">
      <w:pPr>
        <w:shd w:val="clear" w:color="auto" w:fill="FFFFFF"/>
        <w:spacing w:before="100" w:beforeAutospacing="1" w:after="100" w:afterAutospacing="1" w:line="240" w:lineRule="auto"/>
        <w:jc w:val="both"/>
        <w:outlineLvl w:val="0"/>
        <w:rPr>
          <w:rFonts w:ascii="Helvetica" w:eastAsia="Times New Roman" w:hAnsi="Helvetica" w:cs="Helvetica"/>
          <w:b/>
          <w:bCs/>
          <w:color w:val="222222"/>
          <w:kern w:val="36"/>
          <w:sz w:val="48"/>
          <w:szCs w:val="48"/>
          <w:lang w:eastAsia="en-GB"/>
        </w:rPr>
      </w:pPr>
      <w:r w:rsidRPr="00D84C60">
        <w:rPr>
          <w:rFonts w:ascii="Arial" w:eastAsia="Times New Roman" w:hAnsi="Arial" w:cs="Arial"/>
          <w:b/>
          <w:bCs/>
          <w:color w:val="000000"/>
          <w:kern w:val="36"/>
          <w:sz w:val="25"/>
          <w:szCs w:val="25"/>
          <w:lang w:eastAsia="en-GB"/>
        </w:rPr>
        <w:t>Financial support for leisure trust gets go ahead</w:t>
      </w:r>
    </w:p>
    <w:p w:rsidR="00D84C60" w:rsidRPr="00D84C60" w:rsidRDefault="00D84C60" w:rsidP="00D84C60">
      <w:pPr>
        <w:shd w:val="clear" w:color="auto" w:fill="FFFFFF"/>
        <w:spacing w:before="100" w:beforeAutospacing="1" w:after="300" w:line="240" w:lineRule="auto"/>
        <w:jc w:val="both"/>
        <w:rPr>
          <w:rFonts w:ascii="Helvetica" w:eastAsia="Times New Roman" w:hAnsi="Helvetica" w:cs="Helvetica"/>
          <w:color w:val="222222"/>
          <w:sz w:val="24"/>
          <w:szCs w:val="24"/>
          <w:lang w:eastAsia="en-GB"/>
        </w:rPr>
      </w:pPr>
      <w:proofErr w:type="spellStart"/>
      <w:r w:rsidRPr="00D84C60">
        <w:rPr>
          <w:rFonts w:ascii="Arial" w:eastAsia="Times New Roman" w:hAnsi="Arial" w:cs="Arial"/>
          <w:color w:val="000000"/>
          <w:sz w:val="25"/>
          <w:szCs w:val="25"/>
          <w:lang w:eastAsia="en-GB"/>
        </w:rPr>
        <w:t>Babergh’s</w:t>
      </w:r>
      <w:proofErr w:type="spellEnd"/>
      <w:r w:rsidRPr="00D84C60">
        <w:rPr>
          <w:rFonts w:ascii="Arial" w:eastAsia="Times New Roman" w:hAnsi="Arial" w:cs="Arial"/>
          <w:color w:val="000000"/>
          <w:sz w:val="25"/>
          <w:szCs w:val="25"/>
          <w:lang w:eastAsia="en-GB"/>
        </w:rPr>
        <w:t xml:space="preserve"> cabinet have agreed further financial support for their leisure partner, </w:t>
      </w:r>
      <w:proofErr w:type="spellStart"/>
      <w:r w:rsidRPr="00D84C60">
        <w:rPr>
          <w:rFonts w:ascii="Arial" w:eastAsia="Times New Roman" w:hAnsi="Arial" w:cs="Arial"/>
          <w:color w:val="000000"/>
          <w:sz w:val="25"/>
          <w:szCs w:val="25"/>
          <w:lang w:eastAsia="en-GB"/>
        </w:rPr>
        <w:t>Abbeycroft</w:t>
      </w:r>
      <w:proofErr w:type="spellEnd"/>
      <w:r w:rsidRPr="00D84C60">
        <w:rPr>
          <w:rFonts w:ascii="Arial" w:eastAsia="Times New Roman" w:hAnsi="Arial" w:cs="Arial"/>
          <w:color w:val="000000"/>
          <w:sz w:val="25"/>
          <w:szCs w:val="25"/>
          <w:lang w:eastAsia="en-GB"/>
        </w:rPr>
        <w:t xml:space="preserve"> Leisure, to help keep residents fit and healthy well into the future.</w:t>
      </w:r>
    </w:p>
    <w:p w:rsidR="00D84C60" w:rsidRPr="00D84C60" w:rsidRDefault="00F90CD7" w:rsidP="00D84C60">
      <w:pPr>
        <w:shd w:val="clear" w:color="auto" w:fill="FFFFFF"/>
        <w:spacing w:before="100" w:beforeAutospacing="1" w:after="300" w:line="240" w:lineRule="auto"/>
        <w:jc w:val="both"/>
        <w:rPr>
          <w:rFonts w:ascii="Helvetica" w:eastAsia="Times New Roman" w:hAnsi="Helvetica" w:cs="Helvetica"/>
          <w:color w:val="222222"/>
          <w:sz w:val="24"/>
          <w:szCs w:val="24"/>
          <w:lang w:eastAsia="en-GB"/>
        </w:rPr>
      </w:pPr>
      <w:hyperlink r:id="rId14" w:tgtFrame="_blank" w:history="1">
        <w:r w:rsidR="00D84C60" w:rsidRPr="00D84C60">
          <w:rPr>
            <w:rFonts w:ascii="Arial" w:eastAsia="Times New Roman" w:hAnsi="Arial" w:cs="Arial"/>
            <w:color w:val="1155CC"/>
            <w:sz w:val="25"/>
            <w:szCs w:val="25"/>
            <w:u w:val="single"/>
            <w:lang w:eastAsia="en-GB"/>
          </w:rPr>
          <w:t>Read the full story</w:t>
        </w:r>
      </w:hyperlink>
    </w:p>
    <w:p w:rsidR="00D84C60" w:rsidRPr="00D84C60" w:rsidRDefault="00D84C60" w:rsidP="00D84C60">
      <w:pPr>
        <w:shd w:val="clear" w:color="auto" w:fill="FFFFFF"/>
        <w:spacing w:before="100" w:beforeAutospacing="1" w:after="100" w:afterAutospacing="1" w:line="240" w:lineRule="auto"/>
        <w:jc w:val="both"/>
        <w:outlineLvl w:val="0"/>
        <w:rPr>
          <w:rFonts w:ascii="Helvetica" w:eastAsia="Times New Roman" w:hAnsi="Helvetica" w:cs="Helvetica"/>
          <w:b/>
          <w:bCs/>
          <w:color w:val="222222"/>
          <w:kern w:val="36"/>
          <w:sz w:val="48"/>
          <w:szCs w:val="48"/>
          <w:lang w:eastAsia="en-GB"/>
        </w:rPr>
      </w:pPr>
      <w:r w:rsidRPr="00D84C60">
        <w:rPr>
          <w:rFonts w:ascii="Arial" w:eastAsia="Times New Roman" w:hAnsi="Arial" w:cs="Arial"/>
          <w:b/>
          <w:bCs/>
          <w:color w:val="000000"/>
          <w:kern w:val="36"/>
          <w:sz w:val="25"/>
          <w:szCs w:val="25"/>
          <w:lang w:eastAsia="en-GB"/>
        </w:rPr>
        <w:t>Leisure centre throws open doors after £2.4m refurb</w:t>
      </w:r>
    </w:p>
    <w:p w:rsidR="00D84C60" w:rsidRPr="00D84C60" w:rsidRDefault="00D84C60" w:rsidP="00D84C60">
      <w:pPr>
        <w:shd w:val="clear" w:color="auto" w:fill="FFFFFF"/>
        <w:spacing w:before="100" w:beforeAutospacing="1" w:after="300" w:line="240" w:lineRule="auto"/>
        <w:jc w:val="both"/>
        <w:rPr>
          <w:rFonts w:ascii="Helvetica" w:eastAsia="Times New Roman" w:hAnsi="Helvetica" w:cs="Helvetica"/>
          <w:color w:val="222222"/>
          <w:sz w:val="24"/>
          <w:szCs w:val="24"/>
          <w:lang w:eastAsia="en-GB"/>
        </w:rPr>
      </w:pPr>
      <w:r w:rsidRPr="00D84C60">
        <w:rPr>
          <w:rFonts w:ascii="Arial" w:eastAsia="Times New Roman" w:hAnsi="Arial" w:cs="Arial"/>
          <w:color w:val="000000"/>
          <w:sz w:val="25"/>
          <w:szCs w:val="25"/>
          <w:lang w:eastAsia="en-GB"/>
        </w:rPr>
        <w:t>The new-look Kingfisher Leisure Centre in Sudbury has officially opened its doors following a £2.4m extension and refurbishment – providing leisure facilities for the town for years to come.</w:t>
      </w:r>
    </w:p>
    <w:p w:rsidR="00D84C60" w:rsidRPr="00D84C60" w:rsidRDefault="00F90CD7" w:rsidP="00D84C60">
      <w:pPr>
        <w:shd w:val="clear" w:color="auto" w:fill="FFFFFF"/>
        <w:spacing w:before="100" w:beforeAutospacing="1" w:after="300" w:line="240" w:lineRule="auto"/>
        <w:jc w:val="both"/>
        <w:rPr>
          <w:rFonts w:ascii="Helvetica" w:eastAsia="Times New Roman" w:hAnsi="Helvetica" w:cs="Helvetica"/>
          <w:color w:val="222222"/>
          <w:sz w:val="24"/>
          <w:szCs w:val="24"/>
          <w:lang w:eastAsia="en-GB"/>
        </w:rPr>
      </w:pPr>
      <w:hyperlink r:id="rId15" w:tgtFrame="_blank" w:history="1">
        <w:r w:rsidR="00D84C60" w:rsidRPr="00D84C60">
          <w:rPr>
            <w:rFonts w:ascii="Arial" w:eastAsia="Times New Roman" w:hAnsi="Arial" w:cs="Arial"/>
            <w:color w:val="1155CC"/>
            <w:sz w:val="25"/>
            <w:szCs w:val="25"/>
            <w:u w:val="single"/>
            <w:lang w:eastAsia="en-GB"/>
          </w:rPr>
          <w:t>Read the full story</w:t>
        </w:r>
      </w:hyperlink>
    </w:p>
    <w:p w:rsidR="00D84C60" w:rsidRPr="00D84C60" w:rsidRDefault="00D84C60" w:rsidP="00D84C60">
      <w:pPr>
        <w:shd w:val="clear" w:color="auto" w:fill="FFFFFF"/>
        <w:spacing w:before="100" w:beforeAutospacing="1" w:after="100" w:afterAutospacing="1" w:line="240" w:lineRule="auto"/>
        <w:jc w:val="both"/>
        <w:outlineLvl w:val="0"/>
        <w:rPr>
          <w:rFonts w:ascii="Helvetica" w:eastAsia="Times New Roman" w:hAnsi="Helvetica" w:cs="Helvetica"/>
          <w:b/>
          <w:bCs/>
          <w:color w:val="222222"/>
          <w:kern w:val="36"/>
          <w:sz w:val="48"/>
          <w:szCs w:val="48"/>
          <w:lang w:eastAsia="en-GB"/>
        </w:rPr>
      </w:pPr>
      <w:r w:rsidRPr="00D84C60">
        <w:rPr>
          <w:rFonts w:ascii="Arial" w:eastAsia="Times New Roman" w:hAnsi="Arial" w:cs="Arial"/>
          <w:b/>
          <w:bCs/>
          <w:color w:val="000000"/>
          <w:kern w:val="36"/>
          <w:sz w:val="25"/>
          <w:szCs w:val="25"/>
          <w:lang w:eastAsia="en-GB"/>
        </w:rPr>
        <w:t>Work to improve Cavendish Way and Minden Road area to begin</w:t>
      </w:r>
    </w:p>
    <w:p w:rsidR="00D84C60" w:rsidRPr="00D84C60" w:rsidRDefault="00D84C60" w:rsidP="00D84C60">
      <w:pPr>
        <w:shd w:val="clear" w:color="auto" w:fill="FFFFFF"/>
        <w:spacing w:before="100" w:beforeAutospacing="1" w:after="100" w:afterAutospacing="1" w:line="240" w:lineRule="auto"/>
        <w:jc w:val="both"/>
        <w:outlineLvl w:val="0"/>
        <w:rPr>
          <w:rFonts w:ascii="Helvetica" w:eastAsia="Times New Roman" w:hAnsi="Helvetica" w:cs="Helvetica"/>
          <w:b/>
          <w:bCs/>
          <w:color w:val="222222"/>
          <w:kern w:val="36"/>
          <w:sz w:val="48"/>
          <w:szCs w:val="48"/>
          <w:lang w:eastAsia="en-GB"/>
        </w:rPr>
      </w:pPr>
      <w:r w:rsidRPr="00D84C60">
        <w:rPr>
          <w:rFonts w:ascii="Arial" w:eastAsia="Times New Roman" w:hAnsi="Arial" w:cs="Arial"/>
          <w:b/>
          <w:bCs/>
          <w:color w:val="000000"/>
          <w:kern w:val="36"/>
          <w:sz w:val="25"/>
          <w:szCs w:val="25"/>
          <w:lang w:eastAsia="en-GB"/>
        </w:rPr>
        <w:t>Plans to regenerate the Cavendish Way and Minden Road area of Sudbury have taken a major step forward, as the £900K restoration of four council housing blocks is underway.</w:t>
      </w:r>
    </w:p>
    <w:p w:rsidR="00D84C60" w:rsidRPr="00D84C60" w:rsidRDefault="00F90CD7" w:rsidP="00D84C60">
      <w:pPr>
        <w:shd w:val="clear" w:color="auto" w:fill="FFFFFF"/>
        <w:spacing w:before="100" w:beforeAutospacing="1" w:after="100" w:afterAutospacing="1" w:line="240" w:lineRule="auto"/>
        <w:jc w:val="both"/>
        <w:outlineLvl w:val="0"/>
        <w:rPr>
          <w:rFonts w:ascii="Helvetica" w:eastAsia="Times New Roman" w:hAnsi="Helvetica" w:cs="Helvetica"/>
          <w:b/>
          <w:bCs/>
          <w:color w:val="222222"/>
          <w:kern w:val="36"/>
          <w:sz w:val="48"/>
          <w:szCs w:val="48"/>
          <w:lang w:eastAsia="en-GB"/>
        </w:rPr>
      </w:pPr>
      <w:hyperlink r:id="rId16" w:tgtFrame="_blank" w:history="1">
        <w:r w:rsidR="00D84C60" w:rsidRPr="00D84C60">
          <w:rPr>
            <w:rFonts w:ascii="Arial" w:eastAsia="Times New Roman" w:hAnsi="Arial" w:cs="Arial"/>
            <w:b/>
            <w:bCs/>
            <w:color w:val="1155CC"/>
            <w:kern w:val="36"/>
            <w:sz w:val="25"/>
            <w:szCs w:val="25"/>
            <w:u w:val="single"/>
            <w:lang w:eastAsia="en-GB"/>
          </w:rPr>
          <w:t>Read the full story</w:t>
        </w:r>
      </w:hyperlink>
    </w:p>
    <w:p w:rsidR="00D84C60" w:rsidRPr="00D84C60" w:rsidRDefault="00D84C60" w:rsidP="00D84C60">
      <w:pPr>
        <w:shd w:val="clear" w:color="auto" w:fill="FFFFFF"/>
        <w:spacing w:before="100" w:beforeAutospacing="1" w:after="100" w:afterAutospacing="1" w:line="240" w:lineRule="auto"/>
        <w:jc w:val="both"/>
        <w:outlineLvl w:val="0"/>
        <w:rPr>
          <w:rFonts w:ascii="Helvetica" w:eastAsia="Times New Roman" w:hAnsi="Helvetica" w:cs="Helvetica"/>
          <w:b/>
          <w:bCs/>
          <w:color w:val="222222"/>
          <w:kern w:val="36"/>
          <w:sz w:val="48"/>
          <w:szCs w:val="48"/>
          <w:lang w:eastAsia="en-GB"/>
        </w:rPr>
      </w:pPr>
      <w:proofErr w:type="spellStart"/>
      <w:r w:rsidRPr="00D84C60">
        <w:rPr>
          <w:rFonts w:ascii="Arial" w:eastAsia="Times New Roman" w:hAnsi="Arial" w:cs="Arial"/>
          <w:b/>
          <w:bCs/>
          <w:color w:val="000000"/>
          <w:kern w:val="36"/>
          <w:sz w:val="25"/>
          <w:szCs w:val="25"/>
          <w:lang w:eastAsia="en-GB"/>
        </w:rPr>
        <w:t>Babergh</w:t>
      </w:r>
      <w:proofErr w:type="spellEnd"/>
      <w:r w:rsidRPr="00D84C60">
        <w:rPr>
          <w:rFonts w:ascii="Arial" w:eastAsia="Times New Roman" w:hAnsi="Arial" w:cs="Arial"/>
          <w:b/>
          <w:bCs/>
          <w:color w:val="000000"/>
          <w:kern w:val="36"/>
          <w:sz w:val="25"/>
          <w:szCs w:val="25"/>
          <w:lang w:eastAsia="en-GB"/>
        </w:rPr>
        <w:t xml:space="preserve"> residents to benefit from slice of Government Green Home funding</w:t>
      </w:r>
    </w:p>
    <w:p w:rsidR="00D84C60" w:rsidRPr="00D84C60" w:rsidRDefault="00D84C60" w:rsidP="00D84C60">
      <w:pPr>
        <w:shd w:val="clear" w:color="auto" w:fill="FFFFFF"/>
        <w:spacing w:before="100" w:beforeAutospacing="1" w:after="100" w:afterAutospacing="1" w:line="240" w:lineRule="auto"/>
        <w:jc w:val="both"/>
        <w:outlineLvl w:val="0"/>
        <w:rPr>
          <w:rFonts w:ascii="Helvetica" w:eastAsia="Times New Roman" w:hAnsi="Helvetica" w:cs="Helvetica"/>
          <w:b/>
          <w:bCs/>
          <w:color w:val="222222"/>
          <w:kern w:val="36"/>
          <w:sz w:val="48"/>
          <w:szCs w:val="48"/>
          <w:lang w:eastAsia="en-GB"/>
        </w:rPr>
      </w:pPr>
      <w:r w:rsidRPr="00D84C60">
        <w:rPr>
          <w:rFonts w:ascii="Arial" w:eastAsia="Times New Roman" w:hAnsi="Arial" w:cs="Arial"/>
          <w:color w:val="000000"/>
          <w:kern w:val="36"/>
          <w:sz w:val="25"/>
          <w:szCs w:val="25"/>
          <w:lang w:eastAsia="en-GB"/>
        </w:rPr>
        <w:t xml:space="preserve">Residents in </w:t>
      </w:r>
      <w:proofErr w:type="spellStart"/>
      <w:r w:rsidRPr="00D84C60">
        <w:rPr>
          <w:rFonts w:ascii="Arial" w:eastAsia="Times New Roman" w:hAnsi="Arial" w:cs="Arial"/>
          <w:color w:val="000000"/>
          <w:kern w:val="36"/>
          <w:sz w:val="25"/>
          <w:szCs w:val="25"/>
          <w:lang w:eastAsia="en-GB"/>
        </w:rPr>
        <w:t>Babergh</w:t>
      </w:r>
      <w:proofErr w:type="spellEnd"/>
      <w:r w:rsidRPr="00D84C60">
        <w:rPr>
          <w:rFonts w:ascii="Arial" w:eastAsia="Times New Roman" w:hAnsi="Arial" w:cs="Arial"/>
          <w:color w:val="000000"/>
          <w:kern w:val="36"/>
          <w:sz w:val="25"/>
          <w:szCs w:val="25"/>
          <w:lang w:eastAsia="en-GB"/>
        </w:rPr>
        <w:t xml:space="preserve"> are set to benefit following recent Government announcements about its Green Homes Grants.</w:t>
      </w:r>
    </w:p>
    <w:p w:rsidR="00D84C60" w:rsidRPr="00D84C60" w:rsidRDefault="00F90CD7" w:rsidP="00D84C60">
      <w:pPr>
        <w:shd w:val="clear" w:color="auto" w:fill="FFFFFF"/>
        <w:spacing w:before="100" w:beforeAutospacing="1" w:after="100" w:afterAutospacing="1" w:line="240" w:lineRule="auto"/>
        <w:jc w:val="both"/>
        <w:outlineLvl w:val="0"/>
        <w:rPr>
          <w:rFonts w:ascii="Helvetica" w:eastAsia="Times New Roman" w:hAnsi="Helvetica" w:cs="Helvetica"/>
          <w:b/>
          <w:bCs/>
          <w:color w:val="222222"/>
          <w:kern w:val="36"/>
          <w:sz w:val="48"/>
          <w:szCs w:val="48"/>
          <w:lang w:eastAsia="en-GB"/>
        </w:rPr>
      </w:pPr>
      <w:hyperlink r:id="rId17" w:tgtFrame="_blank" w:history="1">
        <w:r w:rsidR="00D84C60" w:rsidRPr="00D84C60">
          <w:rPr>
            <w:rFonts w:ascii="Arial" w:eastAsia="Times New Roman" w:hAnsi="Arial" w:cs="Arial"/>
            <w:color w:val="1155CC"/>
            <w:kern w:val="36"/>
            <w:sz w:val="25"/>
            <w:szCs w:val="25"/>
            <w:u w:val="single"/>
            <w:lang w:eastAsia="en-GB"/>
          </w:rPr>
          <w:t>Read the full story</w:t>
        </w:r>
      </w:hyperlink>
    </w:p>
    <w:p w:rsidR="00F90CD7" w:rsidRDefault="00F90CD7" w:rsidP="00D84C60">
      <w:pPr>
        <w:rPr>
          <w:rFonts w:ascii="Arial" w:eastAsia="Times New Roman" w:hAnsi="Arial" w:cs="Arial"/>
          <w:b/>
          <w:bCs/>
          <w:color w:val="000000"/>
          <w:kern w:val="36"/>
          <w:sz w:val="25"/>
          <w:szCs w:val="25"/>
          <w:lang w:eastAsia="en-GB"/>
        </w:rPr>
      </w:pPr>
    </w:p>
    <w:p w:rsidR="00F90CD7" w:rsidRDefault="00F90CD7" w:rsidP="00D84C60">
      <w:pPr>
        <w:rPr>
          <w:rFonts w:ascii="Arial" w:eastAsia="Times New Roman" w:hAnsi="Arial" w:cs="Arial"/>
          <w:b/>
          <w:bCs/>
          <w:color w:val="000000"/>
          <w:kern w:val="36"/>
          <w:sz w:val="25"/>
          <w:szCs w:val="25"/>
          <w:lang w:eastAsia="en-GB"/>
        </w:rPr>
      </w:pPr>
    </w:p>
    <w:p w:rsidR="00D84C60" w:rsidRPr="00D84C60" w:rsidRDefault="00D84C60" w:rsidP="00D84C60">
      <w:pPr>
        <w:rPr>
          <w:rFonts w:ascii="Arial" w:eastAsia="Times New Roman" w:hAnsi="Arial" w:cs="Arial"/>
          <w:b/>
          <w:bCs/>
          <w:color w:val="000000"/>
          <w:kern w:val="36"/>
          <w:sz w:val="25"/>
          <w:szCs w:val="25"/>
          <w:lang w:eastAsia="en-GB"/>
        </w:rPr>
      </w:pPr>
      <w:bookmarkStart w:id="0" w:name="_GoBack"/>
      <w:bookmarkEnd w:id="0"/>
      <w:r w:rsidRPr="00D84C60">
        <w:rPr>
          <w:rFonts w:ascii="Arial" w:eastAsia="Times New Roman" w:hAnsi="Arial" w:cs="Arial"/>
          <w:b/>
          <w:bCs/>
          <w:color w:val="000000"/>
          <w:kern w:val="36"/>
          <w:sz w:val="25"/>
          <w:szCs w:val="25"/>
          <w:lang w:eastAsia="en-GB"/>
        </w:rPr>
        <w:lastRenderedPageBreak/>
        <w:t>Voting safely at next year’s elections</w:t>
      </w:r>
    </w:p>
    <w:p w:rsidR="00D84C60" w:rsidRPr="00D84C60" w:rsidRDefault="00D84C60" w:rsidP="00D84C60">
      <w:pPr>
        <w:shd w:val="clear" w:color="auto" w:fill="FFFFFF"/>
        <w:spacing w:before="100" w:beforeAutospacing="1" w:after="300" w:line="240" w:lineRule="auto"/>
        <w:jc w:val="both"/>
        <w:rPr>
          <w:rFonts w:ascii="Helvetica" w:eastAsia="Times New Roman" w:hAnsi="Helvetica" w:cs="Helvetica"/>
          <w:color w:val="222222"/>
          <w:sz w:val="24"/>
          <w:szCs w:val="24"/>
          <w:lang w:eastAsia="en-GB"/>
        </w:rPr>
      </w:pPr>
      <w:r w:rsidRPr="00D84C60">
        <w:rPr>
          <w:rFonts w:ascii="Arial" w:eastAsia="Times New Roman" w:hAnsi="Arial" w:cs="Arial"/>
          <w:color w:val="000000"/>
          <w:sz w:val="25"/>
          <w:szCs w:val="25"/>
          <w:lang w:eastAsia="en-GB"/>
        </w:rPr>
        <w:t>On Thursday 6 May 2021, residents in Suffolk will go to the polls to have their say on who represents them at Suffolk County Council and who will represent them as the Suffolk Police and Crime Commissioner. The elections may be a way off, but we are already making plans to help residents stay safe while casting their vote.</w:t>
      </w:r>
    </w:p>
    <w:p w:rsidR="00D84C60" w:rsidRPr="00D84C60" w:rsidRDefault="00F90CD7" w:rsidP="00D84C60">
      <w:pPr>
        <w:shd w:val="clear" w:color="auto" w:fill="FFFFFF"/>
        <w:spacing w:before="100" w:beforeAutospacing="1" w:after="300" w:line="240" w:lineRule="auto"/>
        <w:jc w:val="both"/>
        <w:rPr>
          <w:rFonts w:ascii="Helvetica" w:eastAsia="Times New Roman" w:hAnsi="Helvetica" w:cs="Helvetica"/>
          <w:color w:val="222222"/>
          <w:sz w:val="24"/>
          <w:szCs w:val="24"/>
          <w:lang w:eastAsia="en-GB"/>
        </w:rPr>
      </w:pPr>
      <w:hyperlink r:id="rId18" w:tgtFrame="_blank" w:history="1">
        <w:r w:rsidR="00D84C60" w:rsidRPr="00D84C60">
          <w:rPr>
            <w:rFonts w:ascii="Arial" w:eastAsia="Times New Roman" w:hAnsi="Arial" w:cs="Arial"/>
            <w:color w:val="1155CC"/>
            <w:sz w:val="25"/>
            <w:szCs w:val="25"/>
            <w:u w:val="single"/>
            <w:lang w:eastAsia="en-GB"/>
          </w:rPr>
          <w:t>Read the full story</w:t>
        </w:r>
      </w:hyperlink>
    </w:p>
    <w:p w:rsidR="00D3108A" w:rsidRDefault="00D3108A">
      <w:pPr>
        <w:rPr>
          <w:noProof/>
          <w:lang w:eastAsia="en-GB"/>
        </w:rPr>
      </w:pPr>
    </w:p>
    <w:p w:rsidR="005D779A" w:rsidRDefault="005D779A"/>
    <w:sectPr w:rsidR="005D779A" w:rsidSect="00EB43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12C"/>
    <w:rsid w:val="005D779A"/>
    <w:rsid w:val="005F2B0C"/>
    <w:rsid w:val="006D412C"/>
    <w:rsid w:val="00BC0FD4"/>
    <w:rsid w:val="00D3108A"/>
    <w:rsid w:val="00D84C60"/>
    <w:rsid w:val="00EB4301"/>
    <w:rsid w:val="00F90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6DD97-54A2-48AD-8426-1F15D9E4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84C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D84C6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C6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84C60"/>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D84C60"/>
    <w:rPr>
      <w:color w:val="0000FF"/>
      <w:u w:val="single"/>
    </w:rPr>
  </w:style>
  <w:style w:type="character" w:styleId="Strong">
    <w:name w:val="Strong"/>
    <w:basedOn w:val="DefaultParagraphFont"/>
    <w:uiPriority w:val="22"/>
    <w:qFormat/>
    <w:rsid w:val="00D84C60"/>
    <w:rPr>
      <w:b/>
      <w:bCs/>
    </w:rPr>
  </w:style>
  <w:style w:type="paragraph" w:styleId="NormalWeb">
    <w:name w:val="Normal (Web)"/>
    <w:basedOn w:val="Normal"/>
    <w:uiPriority w:val="99"/>
    <w:semiHidden/>
    <w:unhideWhenUsed/>
    <w:rsid w:val="00D84C6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36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bergh.gov.uk/news/plans-to-future-proof-baberghs-parking-on-the-agenda/" TargetMode="External"/><Relationship Id="rId13" Type="http://schemas.openxmlformats.org/officeDocument/2006/relationships/hyperlink" Target="https://www.babergh.gov.uk/news/babergh-communities-set-to-benefit-from-338000-funding-boost/" TargetMode="External"/><Relationship Id="rId18" Type="http://schemas.openxmlformats.org/officeDocument/2006/relationships/hyperlink" Target="https://www.babergh.gov.uk/news/voting-safely-at-next-years-elections-2/" TargetMode="External"/><Relationship Id="rId3" Type="http://schemas.openxmlformats.org/officeDocument/2006/relationships/webSettings" Target="webSettings.xml"/><Relationship Id="rId7" Type="http://schemas.openxmlformats.org/officeDocument/2006/relationships/hyperlink" Target="https://www.babergh.gov.uk/news/councillors-to-consider-budget-for-2/" TargetMode="External"/><Relationship Id="rId12" Type="http://schemas.openxmlformats.org/officeDocument/2006/relationships/hyperlink" Target="https://www.babergh.gov.uk/news/100th-business-joins-the-virtual-high-street/" TargetMode="External"/><Relationship Id="rId17" Type="http://schemas.openxmlformats.org/officeDocument/2006/relationships/hyperlink" Target="https://www.babergh.gov.uk/news/babergh-and-mid-suffolk-residents-to-benefit-from-slice-of-government-green-home-funding/" TargetMode="External"/><Relationship Id="rId2" Type="http://schemas.openxmlformats.org/officeDocument/2006/relationships/settings" Target="settings.xml"/><Relationship Id="rId16" Type="http://schemas.openxmlformats.org/officeDocument/2006/relationships/hyperlink" Target="https://www.babergh.gov.uk/news/work-to-improve-cavendish-way-and-minden-road-area-to-begin/"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abergh.gov.uk/news/support-payments-available-for-those-told-to-self-isolate-on-low-incomes/" TargetMode="External"/><Relationship Id="rId11" Type="http://schemas.openxmlformats.org/officeDocument/2006/relationships/hyperlink" Target="https://www.babergh.gov.uk/news/council-pledges-continued-town-presence/" TargetMode="External"/><Relationship Id="rId5" Type="http://schemas.openxmlformats.org/officeDocument/2006/relationships/hyperlink" Target="https://www.babergh.gov.uk/news/rapid-rise-in-covid-19-cases-and-pressure-on-health-and-care-force-suffolk-into-tier-4-restrictions/" TargetMode="External"/><Relationship Id="rId15" Type="http://schemas.openxmlformats.org/officeDocument/2006/relationships/hyperlink" Target="https://www.babergh.gov.uk/news/leisure-centre-throws-open-doors-after-2-4m-refurb/" TargetMode="External"/><Relationship Id="rId10" Type="http://schemas.openxmlformats.org/officeDocument/2006/relationships/hyperlink" Target="https://www.babergh.gov.uk/news/sudbury-vision-builds-a-strong-foundation-for-2021-and-beyond/" TargetMode="External"/><Relationship Id="rId19" Type="http://schemas.openxmlformats.org/officeDocument/2006/relationships/fontTable" Target="fontTable.xml"/><Relationship Id="rId4" Type="http://schemas.openxmlformats.org/officeDocument/2006/relationships/hyperlink" Target="https://www.suffolk.gov.uk/coronavirus-covid-19/suffolks-response/suffolk-coronawatch-bulletin/" TargetMode="External"/><Relationship Id="rId9" Type="http://schemas.openxmlformats.org/officeDocument/2006/relationships/hyperlink" Target="https://www.babergh.gov.uk/news/councils-look-to-slash-fleet-emissions/" TargetMode="External"/><Relationship Id="rId14" Type="http://schemas.openxmlformats.org/officeDocument/2006/relationships/hyperlink" Target="https://www.babergh.gov.uk/news/financial-support-for-leisure-trust-gets-go-ah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Ross</dc:creator>
  <cp:keywords/>
  <dc:description/>
  <cp:lastModifiedBy>Geraldine Ross</cp:lastModifiedBy>
  <cp:revision>5</cp:revision>
  <dcterms:created xsi:type="dcterms:W3CDTF">2021-01-05T10:11:00Z</dcterms:created>
  <dcterms:modified xsi:type="dcterms:W3CDTF">2021-01-06T10:18:00Z</dcterms:modified>
</cp:coreProperties>
</file>